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8E1" w:rsidRPr="005628E1" w:rsidRDefault="005628E1" w:rsidP="005628E1">
      <w:pPr>
        <w:shd w:val="clear" w:color="auto" w:fill="EEEEEE"/>
        <w:spacing w:after="75" w:line="336" w:lineRule="atLeast"/>
        <w:jc w:val="center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5628E1">
        <w:rPr>
          <w:rFonts w:ascii="Times New Roman" w:eastAsia="Times New Roman" w:hAnsi="Times New Roman" w:cs="Times New Roman"/>
          <w:color w:val="555555"/>
          <w:sz w:val="21"/>
          <w:szCs w:val="21"/>
        </w:rPr>
        <w:t>«ԱՇՈՏ ԵՎ ՀԱՅԿ ԵՂԲԱՅՐՆԵՐ» ՍՊԸ (</w:t>
      </w:r>
      <w:proofErr w:type="spellStart"/>
      <w:r w:rsidRPr="005628E1">
        <w:rPr>
          <w:rFonts w:ascii="Times New Roman" w:eastAsia="Times New Roman" w:hAnsi="Times New Roman" w:cs="Times New Roman"/>
          <w:color w:val="555555"/>
          <w:sz w:val="21"/>
          <w:szCs w:val="21"/>
        </w:rPr>
        <w:t>Ուշադրություն</w:t>
      </w:r>
      <w:proofErr w:type="spellEnd"/>
      <w:r w:rsidRPr="005628E1">
        <w:rPr>
          <w:rFonts w:ascii="Times New Roman" w:eastAsia="Times New Roman" w:hAnsi="Times New Roman" w:cs="Times New Roman"/>
          <w:color w:val="555555"/>
          <w:sz w:val="21"/>
          <w:szCs w:val="21"/>
        </w:rPr>
        <w:t xml:space="preserve">. </w:t>
      </w:r>
      <w:proofErr w:type="spellStart"/>
      <w:r w:rsidRPr="005628E1">
        <w:rPr>
          <w:rFonts w:ascii="Times New Roman" w:eastAsia="Times New Roman" w:hAnsi="Times New Roman" w:cs="Times New Roman"/>
          <w:color w:val="555555"/>
          <w:sz w:val="21"/>
          <w:szCs w:val="21"/>
        </w:rPr>
        <w:t>կիրառված</w:t>
      </w:r>
      <w:proofErr w:type="spellEnd"/>
      <w:r w:rsidRPr="005628E1">
        <w:rPr>
          <w:rFonts w:ascii="Times New Roman" w:eastAsia="Times New Roman" w:hAnsi="Times New Roman" w:cs="Times New Roman"/>
          <w:color w:val="555555"/>
          <w:sz w:val="21"/>
          <w:szCs w:val="21"/>
        </w:rPr>
        <w:t xml:space="preserve"> է </w:t>
      </w:r>
      <w:proofErr w:type="spellStart"/>
      <w:r w:rsidRPr="005628E1">
        <w:rPr>
          <w:rFonts w:ascii="Times New Roman" w:eastAsia="Times New Roman" w:hAnsi="Times New Roman" w:cs="Times New Roman"/>
          <w:color w:val="555555"/>
          <w:sz w:val="21"/>
          <w:szCs w:val="21"/>
        </w:rPr>
        <w:t>սահմանափակում</w:t>
      </w:r>
      <w:proofErr w:type="spellEnd"/>
      <w:r w:rsidRPr="005628E1">
        <w:rPr>
          <w:rFonts w:ascii="Times New Roman" w:eastAsia="Times New Roman" w:hAnsi="Times New Roman" w:cs="Times New Roman"/>
          <w:color w:val="555555"/>
          <w:sz w:val="21"/>
          <w:szCs w:val="21"/>
        </w:rPr>
        <w:t>)</w:t>
      </w:r>
    </w:p>
    <w:p w:rsidR="005628E1" w:rsidRPr="005628E1" w:rsidRDefault="005628E1" w:rsidP="005628E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628E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ԻՇ </w:t>
      </w:r>
      <w:proofErr w:type="spellStart"/>
      <w:r w:rsidRPr="005628E1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հայտարարագրեր</w:t>
      </w:r>
      <w:proofErr w:type="spellEnd"/>
    </w:p>
    <w:p w:rsidR="005628E1" w:rsidRPr="005628E1" w:rsidRDefault="005628E1" w:rsidP="005628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28E1" w:rsidRPr="005628E1" w:rsidRDefault="005628E1" w:rsidP="005628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8E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5628E1" w:rsidRPr="005628E1" w:rsidRDefault="005628E1" w:rsidP="005628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8E1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628E1" w:rsidRPr="005628E1" w:rsidRDefault="005628E1" w:rsidP="005628E1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</w:rPr>
      </w:pPr>
      <w:proofErr w:type="spellStart"/>
      <w:r w:rsidRPr="005628E1">
        <w:rPr>
          <w:rFonts w:ascii="Times New Roman" w:eastAsia="Times New Roman" w:hAnsi="Times New Roman" w:cs="Times New Roman"/>
          <w:sz w:val="33"/>
          <w:szCs w:val="33"/>
        </w:rPr>
        <w:t>Իրական</w:t>
      </w:r>
      <w:proofErr w:type="spellEnd"/>
      <w:r w:rsidRPr="005628E1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5628E1">
        <w:rPr>
          <w:rFonts w:ascii="Times New Roman" w:eastAsia="Times New Roman" w:hAnsi="Times New Roman" w:cs="Times New Roman"/>
          <w:sz w:val="33"/>
          <w:szCs w:val="33"/>
        </w:rPr>
        <w:t>շահառուների</w:t>
      </w:r>
      <w:proofErr w:type="spellEnd"/>
      <w:r w:rsidRPr="005628E1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5628E1">
        <w:rPr>
          <w:rFonts w:ascii="Times New Roman" w:eastAsia="Times New Roman" w:hAnsi="Times New Roman" w:cs="Times New Roman"/>
          <w:sz w:val="33"/>
          <w:szCs w:val="33"/>
        </w:rPr>
        <w:t>վերաբերյալ</w:t>
      </w:r>
      <w:proofErr w:type="spellEnd"/>
      <w:r w:rsidRPr="005628E1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5628E1">
        <w:rPr>
          <w:rFonts w:ascii="Times New Roman" w:eastAsia="Times New Roman" w:hAnsi="Times New Roman" w:cs="Times New Roman"/>
          <w:sz w:val="33"/>
          <w:szCs w:val="33"/>
        </w:rPr>
        <w:t>հայտարարագիր</w:t>
      </w:r>
      <w:proofErr w:type="spellEnd"/>
    </w:p>
    <w:p w:rsidR="005628E1" w:rsidRPr="005628E1" w:rsidRDefault="005628E1" w:rsidP="005628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628E1">
        <w:rPr>
          <w:rFonts w:ascii="Times New Roman" w:eastAsia="Times New Roman" w:hAnsi="Times New Roman" w:cs="Times New Roman"/>
          <w:sz w:val="24"/>
          <w:szCs w:val="24"/>
        </w:rPr>
        <w:t>հայտարարագրի</w:t>
      </w:r>
      <w:proofErr w:type="spellEnd"/>
      <w:proofErr w:type="gramEnd"/>
      <w:r w:rsidRPr="005628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28E1">
        <w:rPr>
          <w:rFonts w:ascii="Times New Roman" w:eastAsia="Times New Roman" w:hAnsi="Times New Roman" w:cs="Times New Roman"/>
          <w:sz w:val="24"/>
          <w:szCs w:val="24"/>
        </w:rPr>
        <w:t>հաստատման</w:t>
      </w:r>
      <w:proofErr w:type="spellEnd"/>
      <w:r w:rsidRPr="005628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28E1">
        <w:rPr>
          <w:rFonts w:ascii="Times New Roman" w:eastAsia="Times New Roman" w:hAnsi="Times New Roman" w:cs="Times New Roman"/>
          <w:sz w:val="24"/>
          <w:szCs w:val="24"/>
        </w:rPr>
        <w:t>ամսաթիվ</w:t>
      </w:r>
      <w:proofErr w:type="spellEnd"/>
      <w:r w:rsidRPr="005628E1">
        <w:rPr>
          <w:rFonts w:ascii="Times New Roman" w:eastAsia="Times New Roman" w:hAnsi="Times New Roman" w:cs="Times New Roman"/>
          <w:sz w:val="24"/>
          <w:szCs w:val="24"/>
        </w:rPr>
        <w:t xml:space="preserve"> 22/02/2023</w:t>
      </w:r>
    </w:p>
    <w:p w:rsidR="005628E1" w:rsidRPr="005628E1" w:rsidRDefault="005628E1" w:rsidP="005628E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5628E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5628E1" w:rsidRPr="005628E1" w:rsidRDefault="005628E1" w:rsidP="005628E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5628E1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5628E1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5628E1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Անվանում</w:t>
      </w:r>
      <w:proofErr w:type="spellEnd"/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5628E1">
        <w:rPr>
          <w:rFonts w:ascii="DejaVuSans" w:eastAsia="Times New Roman" w:hAnsi="DejaVuSans" w:cs="Times New Roman"/>
          <w:sz w:val="18"/>
          <w:szCs w:val="18"/>
        </w:rPr>
        <w:t>«</w:t>
      </w:r>
      <w:bookmarkStart w:id="0" w:name="_GoBack"/>
      <w:r w:rsidRPr="005628E1">
        <w:rPr>
          <w:rFonts w:ascii="DejaVuSans" w:eastAsia="Times New Roman" w:hAnsi="DejaVuSans" w:cs="Times New Roman"/>
          <w:sz w:val="18"/>
          <w:szCs w:val="18"/>
        </w:rPr>
        <w:t>ԱՇՈՏ ԵՎ ՀԱՅԿ ԵՂԲԱՅՐՆԵՐ</w:t>
      </w:r>
      <w:bookmarkEnd w:id="0"/>
      <w:r w:rsidRPr="005628E1">
        <w:rPr>
          <w:rFonts w:ascii="DejaVuSans" w:eastAsia="Times New Roman" w:hAnsi="DejaVuSans" w:cs="Times New Roman"/>
          <w:sz w:val="18"/>
          <w:szCs w:val="18"/>
        </w:rPr>
        <w:t>»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5628E1">
        <w:rPr>
          <w:rFonts w:ascii="DejaVuSans" w:eastAsia="Times New Roman" w:hAnsi="DejaVuSans" w:cs="Times New Roman"/>
          <w:sz w:val="24"/>
          <w:szCs w:val="24"/>
        </w:rPr>
        <w:t> 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Name English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5628E1">
        <w:rPr>
          <w:rFonts w:ascii="DejaVuSans" w:eastAsia="Times New Roman" w:hAnsi="DejaVuSans" w:cs="Times New Roman"/>
          <w:sz w:val="24"/>
          <w:szCs w:val="24"/>
        </w:rPr>
        <w:t> 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համար</w:t>
      </w:r>
      <w:proofErr w:type="spellEnd"/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5628E1">
        <w:rPr>
          <w:rFonts w:ascii="DejaVuSans" w:eastAsia="Times New Roman" w:hAnsi="DejaVuSans" w:cs="Times New Roman"/>
          <w:sz w:val="18"/>
          <w:szCs w:val="18"/>
        </w:rPr>
        <w:t>39.110.930115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5628E1">
        <w:rPr>
          <w:rFonts w:ascii="DejaVuSans" w:eastAsia="Times New Roman" w:hAnsi="DejaVuSans" w:cs="Times New Roman"/>
          <w:sz w:val="24"/>
          <w:szCs w:val="24"/>
        </w:rPr>
        <w:t> 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5628E1">
        <w:rPr>
          <w:rFonts w:ascii="DejaVuSans" w:eastAsia="Times New Roman" w:hAnsi="DejaVuSans" w:cs="Times New Roman"/>
          <w:sz w:val="18"/>
          <w:szCs w:val="18"/>
        </w:rPr>
        <w:t>2016-10-10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5628E1">
        <w:rPr>
          <w:rFonts w:ascii="DejaVuSans" w:eastAsia="Times New Roman" w:hAnsi="DejaVuSans" w:cs="Times New Roman"/>
          <w:sz w:val="24"/>
          <w:szCs w:val="24"/>
        </w:rPr>
        <w:t> 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Հայտարարագրի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տեսակ</w:t>
      </w:r>
      <w:proofErr w:type="spellEnd"/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5628E1">
        <w:rPr>
          <w:rFonts w:ascii="DejaVuSans" w:eastAsia="Times New Roman" w:hAnsi="DejaVuSans" w:cs="Times New Roman"/>
          <w:sz w:val="24"/>
          <w:szCs w:val="24"/>
        </w:rPr>
        <w:t> 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Կազմակերպությունը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ցուցակված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5628E1">
        <w:rPr>
          <w:rFonts w:ascii="DejaVuSans" w:eastAsia="Times New Roman" w:hAnsi="DejaVuSans" w:cs="Times New Roman"/>
          <w:sz w:val="18"/>
          <w:szCs w:val="18"/>
        </w:rPr>
        <w:t>Ոչ</w:t>
      </w:r>
      <w:proofErr w:type="spellEnd"/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5628E1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5628E1" w:rsidRPr="005628E1" w:rsidRDefault="005628E1" w:rsidP="005628E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5628E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5628E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5628E1" w:rsidRPr="005628E1" w:rsidRDefault="005628E1" w:rsidP="005628E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5628E1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5628E1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5628E1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Անուն</w:t>
      </w:r>
      <w:proofErr w:type="spellEnd"/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5628E1">
        <w:rPr>
          <w:rFonts w:ascii="DejaVuSans" w:eastAsia="Times New Roman" w:hAnsi="DejaVuSans" w:cs="Times New Roman"/>
          <w:sz w:val="18"/>
          <w:szCs w:val="18"/>
        </w:rPr>
        <w:t>Լիանա</w:t>
      </w:r>
      <w:proofErr w:type="spellEnd"/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5628E1">
        <w:rPr>
          <w:rFonts w:ascii="DejaVuSans" w:eastAsia="Times New Roman" w:hAnsi="DejaVuSans" w:cs="Times New Roman"/>
          <w:sz w:val="24"/>
          <w:szCs w:val="24"/>
        </w:rPr>
        <w:t> 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Ազգանուն</w:t>
      </w:r>
      <w:proofErr w:type="spellEnd"/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5628E1">
        <w:rPr>
          <w:rFonts w:ascii="DejaVuSans" w:eastAsia="Times New Roman" w:hAnsi="DejaVuSans" w:cs="Times New Roman"/>
          <w:sz w:val="18"/>
          <w:szCs w:val="18"/>
        </w:rPr>
        <w:t>Հայրապետյան</w:t>
      </w:r>
      <w:proofErr w:type="spellEnd"/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5628E1">
        <w:rPr>
          <w:rFonts w:ascii="DejaVuSans" w:eastAsia="Times New Roman" w:hAnsi="DejaVuSans" w:cs="Times New Roman"/>
          <w:sz w:val="24"/>
          <w:szCs w:val="24"/>
        </w:rPr>
        <w:t> 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Քաղաքացիություն</w:t>
      </w:r>
      <w:proofErr w:type="spellEnd"/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5628E1">
        <w:rPr>
          <w:rFonts w:ascii="DejaVuSans" w:eastAsia="Times New Roman" w:hAnsi="DejaVuSans" w:cs="Times New Roman"/>
          <w:sz w:val="18"/>
          <w:szCs w:val="18"/>
        </w:rPr>
        <w:t>Հայաստան</w:t>
      </w:r>
      <w:proofErr w:type="spellEnd"/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5628E1">
        <w:rPr>
          <w:rFonts w:ascii="DejaVuSans" w:eastAsia="Times New Roman" w:hAnsi="DejaVuSans" w:cs="Times New Roman"/>
          <w:sz w:val="24"/>
          <w:szCs w:val="24"/>
        </w:rPr>
        <w:t> 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շահառու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դառնալու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5628E1">
        <w:rPr>
          <w:rFonts w:ascii="DejaVuSans" w:eastAsia="Times New Roman" w:hAnsi="DejaVuSans" w:cs="Times New Roman"/>
          <w:sz w:val="18"/>
          <w:szCs w:val="18"/>
        </w:rPr>
        <w:t>10/10/2016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5628E1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5628E1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1. 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տիրապետում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`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ձայնի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իրավունք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տվող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բաժնեմասերի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(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բաժնետոմսերի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փայերի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) 20 և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տոկոսին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20 և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տոկոս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մասնակցություն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*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5628E1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5628E1">
        <w:rPr>
          <w:rFonts w:ascii="DejaVuSans" w:eastAsia="Times New Roman" w:hAnsi="DejaVuSans" w:cs="Times New Roman"/>
          <w:sz w:val="24"/>
          <w:szCs w:val="24"/>
        </w:rPr>
        <w:t> 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Մասնակցության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չափ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gram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%</w:t>
      </w:r>
      <w:proofErr w:type="gramEnd"/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5628E1">
        <w:rPr>
          <w:rFonts w:ascii="DejaVuSans" w:eastAsia="Times New Roman" w:hAnsi="DejaVuSans" w:cs="Times New Roman"/>
          <w:sz w:val="18"/>
          <w:szCs w:val="18"/>
        </w:rPr>
        <w:t>100 %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5628E1">
        <w:rPr>
          <w:rFonts w:ascii="DejaVuSans" w:eastAsia="Times New Roman" w:hAnsi="DejaVuSans" w:cs="Times New Roman"/>
          <w:sz w:val="24"/>
          <w:szCs w:val="24"/>
        </w:rPr>
        <w:lastRenderedPageBreak/>
        <w:t> 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շահառուն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Կազմակերպության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՝</w:t>
      </w:r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5628E1">
        <w:rPr>
          <w:rFonts w:ascii="DejaVuSans" w:eastAsia="Times New Roman" w:hAnsi="DejaVuSans" w:cs="Times New Roman"/>
          <w:sz w:val="18"/>
          <w:szCs w:val="18"/>
        </w:rPr>
        <w:t>Ուղղակի</w:t>
      </w:r>
      <w:proofErr w:type="spellEnd"/>
      <w:r w:rsidRPr="005628E1">
        <w:rPr>
          <w:rFonts w:ascii="DejaVuSans" w:eastAsia="Times New Roman" w:hAnsi="DejaVuSans" w:cs="Times New Roman"/>
          <w:sz w:val="18"/>
          <w:szCs w:val="18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sz w:val="18"/>
          <w:szCs w:val="18"/>
        </w:rPr>
        <w:t>մասնակցություն</w:t>
      </w:r>
      <w:proofErr w:type="spellEnd"/>
    </w:p>
    <w:p w:rsidR="005628E1" w:rsidRPr="005628E1" w:rsidRDefault="005628E1" w:rsidP="005628E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5628E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5628E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5628E1" w:rsidRPr="005628E1" w:rsidRDefault="005628E1" w:rsidP="005628E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5628E1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5628E1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5628E1" w:rsidRPr="005628E1" w:rsidRDefault="005628E1" w:rsidP="005628E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5628E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5628E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5628E1" w:rsidRPr="005628E1" w:rsidRDefault="005628E1" w:rsidP="005628E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5628E1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5628E1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5628E1" w:rsidRPr="005628E1" w:rsidRDefault="005628E1" w:rsidP="005628E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5628E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5628E1" w:rsidRPr="005628E1" w:rsidRDefault="005628E1" w:rsidP="005628E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5628E1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5628E1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5628E1" w:rsidRPr="005628E1" w:rsidRDefault="005628E1" w:rsidP="005628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Լրացուցիչ</w:t>
      </w:r>
      <w:proofErr w:type="spellEnd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628E1">
        <w:rPr>
          <w:rFonts w:ascii="DejaVuSans" w:eastAsia="Times New Roman" w:hAnsi="DejaVuSans" w:cs="Times New Roman"/>
          <w:i/>
          <w:iCs/>
          <w:sz w:val="21"/>
          <w:szCs w:val="21"/>
        </w:rPr>
        <w:t>նշումներ</w:t>
      </w:r>
      <w:proofErr w:type="spellEnd"/>
    </w:p>
    <w:p w:rsidR="005628E1" w:rsidRPr="005628E1" w:rsidRDefault="005628E1" w:rsidP="005628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8E1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628E1" w:rsidRPr="005628E1" w:rsidRDefault="005628E1" w:rsidP="005628E1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4" w:history="1">
        <w:r w:rsidRPr="005628E1">
          <w:rPr>
            <w:rFonts w:ascii="Georgia" w:eastAsia="Times New Roman" w:hAnsi="Georgia" w:cs="Times New Roman"/>
            <w:color w:val="666666"/>
            <w:sz w:val="20"/>
            <w:szCs w:val="20"/>
          </w:rPr>
          <w:t> </w:t>
        </w:r>
        <w:proofErr w:type="spellStart"/>
        <w:r w:rsidRPr="005628E1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Կայքը</w:t>
        </w:r>
        <w:proofErr w:type="spellEnd"/>
        <w:r w:rsidRPr="005628E1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5628E1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հովանավորվել</w:t>
        </w:r>
        <w:proofErr w:type="spellEnd"/>
        <w:r w:rsidRPr="005628E1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5628E1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է</w:t>
        </w:r>
        <w:r w:rsidRPr="005628E1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5628E1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ԵՄ</w:t>
        </w:r>
        <w:r w:rsidRPr="005628E1">
          <w:rPr>
            <w:rFonts w:ascii="Georgia" w:eastAsia="Times New Roman" w:hAnsi="Georgia" w:cs="Times New Roman"/>
            <w:color w:val="666666"/>
            <w:sz w:val="20"/>
            <w:szCs w:val="20"/>
          </w:rPr>
          <w:t>-</w:t>
        </w:r>
        <w:r w:rsidRPr="005628E1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ի</w:t>
        </w:r>
        <w:r w:rsidRPr="005628E1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5628E1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կողմից</w:t>
        </w:r>
        <w:proofErr w:type="spellEnd"/>
      </w:hyperlink>
    </w:p>
    <w:p w:rsidR="008F188E" w:rsidRDefault="005628E1" w:rsidP="005628E1">
      <w:r w:rsidRPr="005628E1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5628E1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5628E1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1.2.504</w:t>
      </w:r>
    </w:p>
    <w:sectPr w:rsidR="008F18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87A"/>
    <w:rsid w:val="005628E1"/>
    <w:rsid w:val="008F188E"/>
    <w:rsid w:val="00DE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97D3ED-DA1D-4539-A39A-BA23D41B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628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628E1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5628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13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477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78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1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3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61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84604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7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46431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61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09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229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4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4655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669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579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178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555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6469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124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3952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4122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0842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653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004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693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98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6704126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91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17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59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205306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114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7125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553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432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887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961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7560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9000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709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5738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8578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14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8440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926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439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0649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9507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437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003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198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0156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083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9029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738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057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062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87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0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21674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639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11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60839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283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56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71986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128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634787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133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205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823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819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0862872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eas.europa.eu/delegations/armenia_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2023-04-26T12:21:00Z</dcterms:created>
  <dcterms:modified xsi:type="dcterms:W3CDTF">2023-04-26T12:22:00Z</dcterms:modified>
</cp:coreProperties>
</file>